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jc w:val="both"/>
        <w:rPr>
          <w:rFonts w:ascii="Liberation Serif" w:hAnsi="Liberation Serif" w:cs="Arial"/>
          <w:color w:val="000000"/>
          <w:sz w:val="24"/>
          <w:szCs w:val="24"/>
        </w:rPr>
      </w:pPr>
      <w:r>
        <w:rPr>
          <w:rFonts w:cs="Arial" w:ascii="Liberation Serif" w:hAnsi="Liberation Serif"/>
          <w:color w:val="000000"/>
          <w:sz w:val="24"/>
          <w:szCs w:val="24"/>
        </w:rPr>
        <w:t>Ata da sessão ordinária da Câmara Municipal de Barra Mansa.  Aos 21 dias do mês de fevereiro de 2022, às 19:30 min,  no Plenário Ademir Melo, reuniram-se os vereadores,  Carlos José, Cristina de Fátima, Daniel Maciel, Eduardo Pimentel, Fernanda Carreiro, Gustavo Gomes, Jefferson Mamede, José Marques, Luiz Furlani, Marcel Castro, Marcos Pitombeira, Paulo Afonso, Paulo Cesar, Rayane Braga. Após, foi feita a leitura da ata anterior, que foi aprovada. Em seguida, foi lido o resumo do expediente. Após o vereador Eduardo Pimentel fez uso da tribuna para pedir ao prefeito e aos seus pares, ajuda para reajustar o salário das professoras das escolas profissionalizantes, que o procuraram para falar sobre isso, bem como os funcionários do Hospital da Mulher. Em aparte, o vereador Paulo Sandro afirmou que é preciso encontrar um caminho, que também não afunde os cofres do município, para reajustar os salários desses funcionários. O vereador Eduardo também reclamou do transporte público escolar, pois as carteirinhas escolares não foram enviadas aos estudantes. Pediu a casa que envie um ofício ao Sindpass, para solucionar esse problema. Falou também sobre o ônibus que transportava as crianças menores, que foi retirado de circulação com a alegação de que era inconstitucional. O vereador Jefferson Mamede fez uso da tribuna para dizer que solicitou ao prefeito que avaliasse o cumprimento da emenda realizada por esta casa da compensação salarial, tenda em vista o aumento do desconto da previdência. Que é preciso também solicitar a secretaria de administração que se envie uma proposta com a nova tabela de níveis salariais, pois houve concurso público para nível superior com salário base de R$998,00, e com isso não se consegue reter mão de obra qualificada no município. Que sobre o transporte público, protocolou na secretaria de ordem pública uma solicitação de cópia do contrato onde reza as obrigações com linhas e horários, para que a cobrança seja feita de forma devida, pois o problema de horário não é regionalizado, ele alcança todos os bairros. Agradeceu o deputado Sóstenes Cavalcanti pela emenda parlamentar de dois milhões de reais para a saúde de nosso município e por instalar em nosso município três pólos de esporte, localizados nos bairros Cotiara, Vila Orlandélia e Santa Rosa, e também três polos de qualificação de trabalho, que são de cuidador de idosos, social mídia e assistente administrativo. Agradeceu também ao prefeito, ao governo do estado, o secretario de desenvolvimento econômico e ao presidente Luiz Furlani, por conseguir trazer para a cidade a Casa do Trabalhador. Em seguida, entrou-se na ordem do dia, que continha: votados e aprovados: Indicações: nº 3756/21; nº 184/21; nº 3826/21; nº 105/21; nº 10/22; nº 3788/21; nº 3904/21; nº 646/21; nº 2401/21; nº 3670/21; nº3231/21. Nada mais havendo a tratar, o presidente encerrou a sessão. Paula Novaes de Lima, Oficial de Atas, elaborou e redigiu.</w:t>
      </w:r>
    </w:p>
    <w:sectPr>
      <w:headerReference w:type="default" r:id="rId2"/>
      <w:footerReference w:type="default" r:id="rId3"/>
      <w:type w:val="nextPage"/>
      <w:pgSz w:w="11906" w:h="16838"/>
      <w:pgMar w:left="1701" w:right="1701" w:gutter="0" w:header="708" w:top="1417" w:footer="708" w:bottom="212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rFonts w:ascii="Times New Roman" w:hAnsi="Times New Roman" w:cs="Times New Roman"/>
      </w:rPr>
    </w:pPr>
    <w:r>
      <w:rPr>
        <w:rFonts w:cs="Times New Roman" w:ascii="Times New Roman" w:hAnsi="Times New Roman"/>
      </w:rPr>
      <w:t>Rua República do Paraguai, 60 – Centro – CEP 27310-060 – FONE (24)3322-2652</w:t>
    </w:r>
  </w:p>
  <w:p>
    <w:pPr>
      <w:pStyle w:val="Rodap"/>
      <w:jc w:val="center"/>
      <w:rPr>
        <w:rFonts w:ascii="Times New Roman" w:hAnsi="Times New Roman" w:cs="Times New Roman"/>
      </w:rPr>
    </w:pPr>
    <w:r>
      <w:rPr>
        <w:rFonts w:cs="Times New Roman" w:ascii="Times New Roman" w:hAnsi="Times New Roman"/>
      </w:rPr>
      <w:t xml:space="preserve">E-mail: </w:t>
    </w:r>
    <w:hyperlink r:id="rId1">
      <w:r>
        <w:rPr>
          <w:rStyle w:val="LinkdaInternet"/>
          <w:rFonts w:cs="Times New Roman" w:ascii="Times New Roman" w:hAnsi="Times New Roman"/>
        </w:rPr>
        <w:t>secretaria@camarabarramansa.rj.gov.br</w:t>
      </w:r>
    </w:hyperlink>
    <w:r>
      <w:rPr>
        <w:rFonts w:cs="Times New Roman" w:ascii="Times New Roman" w:hAnsi="Times New Roman"/>
      </w:rPr>
      <w:t xml:space="preserve"> – Site www.camarabarramansa.rj.gov.br</w:t>
    </w:r>
  </w:p>
  <w:p>
    <w:pPr>
      <w:pStyle w:val="Rodap"/>
      <w:jc w:val="center"/>
      <w:rPr>
        <w:rFonts w:ascii="Times New Roman" w:hAnsi="Times New Roman" w:cs="Times New Roman"/>
      </w:rPr>
    </w:pPr>
    <w:r>
      <w:rPr>
        <w:rFonts w:cs="Times New Roman" w:ascii="Times New Roman" w:hAnsi="Times New Roman"/>
      </w:rPr>
    </w:r>
  </w:p>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jc w:val="center"/>
      <w:rPr>
        <w:rFonts w:ascii="Times New Roman" w:hAnsi="Times New Roman" w:cs="Times New Roman"/>
        <w:b/>
        <w:b/>
        <w:bCs/>
      </w:rPr>
    </w:pPr>
    <w:r>
      <w:rPr/>
      <w:drawing>
        <wp:inline distT="0" distB="0" distL="0" distR="0">
          <wp:extent cx="1056640" cy="792480"/>
          <wp:effectExtent l="0" t="0" r="0" b="0"/>
          <wp:docPr id="1" name="Imagem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7" descr=""/>
                  <pic:cNvPicPr>
                    <a:picLocks noChangeAspect="1" noChangeArrowheads="1"/>
                  </pic:cNvPicPr>
                </pic:nvPicPr>
                <pic:blipFill>
                  <a:blip r:embed="rId1"/>
                  <a:stretch>
                    <a:fillRect/>
                  </a:stretch>
                </pic:blipFill>
                <pic:spPr bwMode="auto">
                  <a:xfrm>
                    <a:off x="0" y="0"/>
                    <a:ext cx="1056640" cy="792480"/>
                  </a:xfrm>
                  <a:prstGeom prst="rect">
                    <a:avLst/>
                  </a:prstGeom>
                </pic:spPr>
              </pic:pic>
            </a:graphicData>
          </a:graphic>
        </wp:inline>
      </w:drawing>
    </w:r>
  </w:p>
  <w:p>
    <w:pPr>
      <w:pStyle w:val="Cabealho"/>
      <w:jc w:val="center"/>
      <w:rPr>
        <w:rFonts w:ascii="Times New Roman" w:hAnsi="Times New Roman" w:cs="Times New Roman"/>
        <w:b/>
        <w:b/>
        <w:bCs/>
      </w:rPr>
    </w:pPr>
    <w:r>
      <w:rPr>
        <w:rFonts w:cs="Times New Roman" w:ascii="Times New Roman" w:hAnsi="Times New Roman"/>
        <w:b/>
        <w:bCs/>
      </w:rPr>
      <w:t>CÂMARA MUNICIPAL DE BARRA MANSA</w:t>
    </w:r>
  </w:p>
  <w:p>
    <w:pPr>
      <w:pStyle w:val="Cabealho"/>
      <w:jc w:val="center"/>
      <w:rPr>
        <w:rFonts w:ascii="Times New Roman" w:hAnsi="Times New Roman" w:cs="Times New Roman"/>
        <w:b/>
        <w:b/>
        <w:bCs/>
      </w:rPr>
    </w:pPr>
    <w:r>
      <w:rPr>
        <w:rFonts w:cs="Times New Roman" w:ascii="Times New Roman" w:hAnsi="Times New Roman"/>
        <w:b/>
        <w:bCs/>
      </w:rPr>
      <w:t>ESTADO DO RIO DE JANEIRO</w:t>
    </w:r>
  </w:p>
  <w:p>
    <w:pPr>
      <w:pStyle w:val="Cabealho"/>
      <w:rPr/>
    </w:pPr>
    <w:r>
      <w:rPr/>
    </w:r>
  </w:p>
</w:hdr>
</file>

<file path=word/settings.xml><?xml version="1.0" encoding="utf-8"?>
<w:settings xmlns:w="http://schemas.openxmlformats.org/wordprocessingml/2006/main">
  <w:zoom w:percent="128"/>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pt-BR" w:eastAsia="pt-BR"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e83d2e"/>
    <w:rPr/>
  </w:style>
  <w:style w:type="character" w:styleId="RodapChar" w:customStyle="1">
    <w:name w:val="Rodapé Char"/>
    <w:basedOn w:val="DefaultParagraphFont"/>
    <w:uiPriority w:val="99"/>
    <w:qFormat/>
    <w:rsid w:val="00e83d2e"/>
    <w:rPr/>
  </w:style>
  <w:style w:type="character" w:styleId="TextodebaloChar" w:customStyle="1">
    <w:name w:val="Texto de balão Char"/>
    <w:basedOn w:val="DefaultParagraphFont"/>
    <w:link w:val="BalloonText"/>
    <w:uiPriority w:val="99"/>
    <w:semiHidden/>
    <w:qFormat/>
    <w:rsid w:val="00e83d2e"/>
    <w:rPr>
      <w:rFonts w:ascii="Tahoma" w:hAnsi="Tahoma" w:cs="Tahoma"/>
      <w:sz w:val="16"/>
      <w:szCs w:val="16"/>
    </w:rPr>
  </w:style>
  <w:style w:type="character" w:styleId="LinkdaInternet">
    <w:name w:val="Link da Internet"/>
    <w:basedOn w:val="DefaultParagraphFont"/>
    <w:uiPriority w:val="99"/>
    <w:unhideWhenUsed/>
    <w:rsid w:val="00e83d2e"/>
    <w:rPr>
      <w:color w:val="0000FF" w:themeColor="hyperlink"/>
      <w:u w:val="single"/>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e83d2e"/>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e83d2e"/>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baloChar"/>
    <w:uiPriority w:val="99"/>
    <w:semiHidden/>
    <w:unhideWhenUsed/>
    <w:qFormat/>
    <w:rsid w:val="00e83d2e"/>
    <w:pPr>
      <w:spacing w:lineRule="auto" w:line="240" w:before="0" w:after="0"/>
    </w:pPr>
    <w:rPr>
      <w:rFonts w:ascii="Tahoma" w:hAnsi="Tahoma" w:cs="Tahoma"/>
      <w:sz w:val="16"/>
      <w:szCs w:val="16"/>
    </w:rPr>
  </w:style>
  <w:style w:type="paragraph" w:styleId="NormalWeb">
    <w:name w:val="Normal (Web)"/>
    <w:basedOn w:val="Normal"/>
    <w:qFormat/>
    <w:rsid w:val="00d647ab"/>
    <w:pPr>
      <w:widowControl w:val="false"/>
      <w:suppressAutoHyphens w:val="true"/>
      <w:spacing w:lineRule="auto" w:line="240" w:before="280" w:after="280"/>
      <w:textAlignment w:val="baseline"/>
    </w:pPr>
    <w:rPr>
      <w:rFonts w:ascii="Times New Roman" w:hAnsi="Times New Roman" w:eastAsia="Times New Roman" w:cs="Times New Roman"/>
      <w:kern w:val="2"/>
      <w:sz w:val="24"/>
      <w:szCs w:val="24"/>
      <w:lang w:bidi="hi-IN"/>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secretaria@camarabarramansa.rj.gov.br"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778</TotalTime>
  <Application>LibreOffice/7.3.1.3$Windows_X86_64 LibreOffice_project/a69ca51ded25f3eefd52d7bf9a5fad8c90b87951</Application>
  <AppVersion>15.0000</AppVersion>
  <Pages>1</Pages>
  <Words>491</Words>
  <Characters>2660</Characters>
  <CharactersWithSpaces>3153</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2022-02-21T23:29:00Z</dcterms:created>
  <dc:creator>Casa</dc:creator>
  <dc:description/>
  <dc:language>pt-BR</dc:language>
  <cp:lastModifiedBy>Paula</cp:lastModifiedBy>
  <cp:lastPrinted>2022-02-21T22:23:00Z</cp:lastPrinted>
  <dcterms:modified xsi:type="dcterms:W3CDTF">2022-02-22T12:16:00Z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